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BB" w:rsidRPr="0070361A" w:rsidRDefault="00F369BB" w:rsidP="00F369BB">
      <w:pPr>
        <w:spacing w:after="0" w:line="360" w:lineRule="auto"/>
        <w:jc w:val="center"/>
        <w:rPr>
          <w:rFonts w:ascii="Sylfaen" w:hAnsi="Sylfaen"/>
          <w:b/>
          <w:sz w:val="18"/>
          <w:szCs w:val="18"/>
        </w:rPr>
      </w:pPr>
      <w:r w:rsidRPr="0070361A">
        <w:rPr>
          <w:rFonts w:ascii="Sylfaen" w:hAnsi="Sylfaen"/>
          <w:b/>
          <w:sz w:val="18"/>
          <w:szCs w:val="18"/>
        </w:rPr>
        <w:t xml:space="preserve">ააიპ საქართველოს სოლიდარობის ფონდის სამეთვალყურეო საბჭოს წევრის გადაწყვეტილების ფორმა </w:t>
      </w:r>
    </w:p>
    <w:p w:rsidR="00F369BB" w:rsidRDefault="00F369BB" w:rsidP="00F369BB">
      <w:pPr>
        <w:spacing w:after="0" w:line="360" w:lineRule="auto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სამეთვალყურე</w:t>
      </w:r>
      <w:r w:rsidRPr="0070361A">
        <w:rPr>
          <w:rFonts w:ascii="Sylfaen" w:hAnsi="Sylfaen"/>
          <w:sz w:val="18"/>
          <w:szCs w:val="18"/>
        </w:rPr>
        <w:t>ო საბჭოს რიგით მე</w:t>
      </w:r>
      <w:r w:rsidR="005B5E9E">
        <w:rPr>
          <w:rFonts w:ascii="Sylfaen" w:hAnsi="Sylfaen"/>
          <w:sz w:val="18"/>
          <w:szCs w:val="18"/>
        </w:rPr>
        <w:t>-</w:t>
      </w:r>
      <w:r w:rsidR="005B5E9E">
        <w:rPr>
          <w:rFonts w:ascii="Sylfaen" w:hAnsi="Sylfaen"/>
          <w:sz w:val="18"/>
          <w:szCs w:val="18"/>
          <w:lang w:val="en-US"/>
        </w:rPr>
        <w:t>8</w:t>
      </w:r>
      <w:r w:rsidRPr="0070361A">
        <w:rPr>
          <w:rFonts w:ascii="Sylfaen" w:hAnsi="Sylfaen"/>
          <w:sz w:val="18"/>
          <w:szCs w:val="18"/>
        </w:rPr>
        <w:t xml:space="preserve"> სხდომა</w:t>
      </w:r>
      <w:r>
        <w:rPr>
          <w:rFonts w:ascii="Sylfaen" w:hAnsi="Sylfaen"/>
          <w:sz w:val="18"/>
          <w:szCs w:val="18"/>
        </w:rPr>
        <w:t xml:space="preserve">, </w:t>
      </w:r>
      <w:r w:rsidRPr="0070361A">
        <w:rPr>
          <w:rFonts w:ascii="Sylfaen" w:hAnsi="Sylfaen"/>
          <w:sz w:val="18"/>
          <w:szCs w:val="18"/>
        </w:rPr>
        <w:t>201</w:t>
      </w:r>
      <w:r w:rsidR="007A7F9D">
        <w:rPr>
          <w:rFonts w:ascii="Sylfaen" w:hAnsi="Sylfaen"/>
          <w:sz w:val="18"/>
          <w:szCs w:val="18"/>
          <w:lang w:val="en-US"/>
        </w:rPr>
        <w:t>8</w:t>
      </w:r>
      <w:r w:rsidRPr="0070361A">
        <w:rPr>
          <w:rFonts w:ascii="Sylfaen" w:hAnsi="Sylfaen"/>
          <w:sz w:val="18"/>
          <w:szCs w:val="18"/>
        </w:rPr>
        <w:t xml:space="preserve"> წ</w:t>
      </w:r>
      <w:r>
        <w:rPr>
          <w:rFonts w:ascii="Sylfaen" w:hAnsi="Sylfaen"/>
          <w:sz w:val="18"/>
          <w:szCs w:val="18"/>
        </w:rPr>
        <w:t xml:space="preserve">. </w:t>
      </w:r>
      <w:r w:rsidR="007A7F9D">
        <w:rPr>
          <w:rFonts w:ascii="Sylfaen" w:hAnsi="Sylfaen"/>
          <w:sz w:val="18"/>
          <w:szCs w:val="18"/>
          <w:lang w:val="en-US"/>
        </w:rPr>
        <w:t xml:space="preserve">4 </w:t>
      </w:r>
      <w:r w:rsidR="007A7F9D">
        <w:rPr>
          <w:rFonts w:ascii="Sylfaen" w:hAnsi="Sylfaen"/>
          <w:sz w:val="18"/>
          <w:szCs w:val="18"/>
        </w:rPr>
        <w:t>იანვარი</w:t>
      </w:r>
      <w:r>
        <w:rPr>
          <w:rFonts w:ascii="Sylfaen" w:hAnsi="Sylfaen"/>
          <w:sz w:val="18"/>
          <w:szCs w:val="18"/>
        </w:rPr>
        <w:t xml:space="preserve"> </w:t>
      </w:r>
      <w:r w:rsidRPr="0070361A">
        <w:rPr>
          <w:rFonts w:ascii="Sylfaen" w:hAnsi="Sylfaen"/>
          <w:sz w:val="18"/>
          <w:szCs w:val="18"/>
        </w:rPr>
        <w:t xml:space="preserve"> </w:t>
      </w:r>
    </w:p>
    <w:p w:rsidR="00F369BB" w:rsidRPr="0070361A" w:rsidRDefault="00F369BB" w:rsidP="00F369BB">
      <w:pPr>
        <w:spacing w:after="0" w:line="360" w:lineRule="auto"/>
        <w:jc w:val="center"/>
        <w:rPr>
          <w:rFonts w:ascii="Sylfaen" w:hAnsi="Sylfaen"/>
          <w:sz w:val="18"/>
          <w:szCs w:val="18"/>
        </w:rPr>
      </w:pPr>
      <w:r w:rsidRPr="0070361A">
        <w:rPr>
          <w:rFonts w:ascii="Sylfaen" w:hAnsi="Sylfaen"/>
          <w:sz w:val="18"/>
          <w:szCs w:val="18"/>
        </w:rPr>
        <w:tab/>
      </w:r>
    </w:p>
    <w:p w:rsidR="00F369BB" w:rsidRPr="0070361A" w:rsidRDefault="00F369BB" w:rsidP="00F369BB">
      <w:pPr>
        <w:shd w:val="clear" w:color="auto" w:fill="DEEAF6" w:themeFill="accent1" w:themeFillTint="33"/>
        <w:spacing w:after="0" w:line="360" w:lineRule="auto"/>
        <w:rPr>
          <w:rFonts w:ascii="Sylfaen" w:hAnsi="Sylfaen"/>
          <w:sz w:val="18"/>
          <w:szCs w:val="18"/>
        </w:rPr>
      </w:pPr>
      <w:r w:rsidRPr="0070361A">
        <w:rPr>
          <w:rFonts w:ascii="Sylfaen" w:hAnsi="Sylfaen"/>
          <w:b/>
          <w:sz w:val="18"/>
          <w:szCs w:val="18"/>
        </w:rPr>
        <w:t xml:space="preserve">საბჭოს წევრი: </w:t>
      </w:r>
    </w:p>
    <w:p w:rsidR="00F369BB" w:rsidRPr="000775C7" w:rsidRDefault="00F369BB" w:rsidP="00F369BB">
      <w:pPr>
        <w:spacing w:after="0" w:line="360" w:lineRule="auto"/>
        <w:jc w:val="center"/>
        <w:rPr>
          <w:rFonts w:ascii="Sylfaen" w:hAnsi="Sylfaen"/>
          <w:sz w:val="20"/>
          <w:szCs w:val="20"/>
        </w:rPr>
      </w:pPr>
    </w:p>
    <w:p w:rsidR="00F369BB" w:rsidRPr="000775C7" w:rsidRDefault="00F369BB" w:rsidP="00F369BB">
      <w:pPr>
        <w:spacing w:after="0" w:line="360" w:lineRule="auto"/>
        <w:jc w:val="both"/>
        <w:rPr>
          <w:rFonts w:ascii="Sylfaen" w:hAnsi="Sylfaen"/>
          <w:sz w:val="18"/>
          <w:szCs w:val="18"/>
        </w:rPr>
      </w:pPr>
      <w:r w:rsidRPr="000775C7">
        <w:rPr>
          <w:rFonts w:ascii="Sylfaen" w:hAnsi="Sylfaen"/>
          <w:sz w:val="18"/>
          <w:szCs w:val="18"/>
        </w:rPr>
        <w:t>ააიპ სოლიდარობის ფონდის რიგით მე</w:t>
      </w:r>
      <w:r w:rsidR="007A7F9D">
        <w:rPr>
          <w:rFonts w:ascii="Sylfaen" w:hAnsi="Sylfaen"/>
          <w:sz w:val="18"/>
          <w:szCs w:val="18"/>
        </w:rPr>
        <w:t>-9</w:t>
      </w:r>
      <w:r w:rsidRPr="000775C7">
        <w:rPr>
          <w:rFonts w:ascii="Sylfaen" w:hAnsi="Sylfaen"/>
          <w:sz w:val="18"/>
          <w:szCs w:val="18"/>
        </w:rPr>
        <w:t xml:space="preserve"> სხდომაზე წარმოდგენილ </w:t>
      </w:r>
      <w:r w:rsidR="007A7F9D">
        <w:rPr>
          <w:rFonts w:ascii="Sylfaen" w:hAnsi="Sylfaen"/>
          <w:sz w:val="18"/>
          <w:szCs w:val="18"/>
        </w:rPr>
        <w:t>საკითხ</w:t>
      </w:r>
      <w:bookmarkStart w:id="0" w:name="_GoBack"/>
      <w:bookmarkEnd w:id="0"/>
      <w:r>
        <w:rPr>
          <w:rFonts w:ascii="Sylfaen" w:hAnsi="Sylfaen"/>
          <w:sz w:val="18"/>
          <w:szCs w:val="18"/>
        </w:rPr>
        <w:t>თან</w:t>
      </w:r>
      <w:r w:rsidRPr="000775C7">
        <w:rPr>
          <w:rFonts w:ascii="Sylfaen" w:hAnsi="Sylfaen"/>
          <w:sz w:val="18"/>
          <w:szCs w:val="18"/>
        </w:rPr>
        <w:t xml:space="preserve"> დაკავშირებით ვადასტურებ ჩემს შემდგომ პოზიციას: </w:t>
      </w:r>
    </w:p>
    <w:p w:rsidR="00F369BB" w:rsidRPr="000775C7" w:rsidRDefault="00F369BB" w:rsidP="00F369BB">
      <w:pPr>
        <w:spacing w:after="0" w:line="360" w:lineRule="auto"/>
        <w:rPr>
          <w:rFonts w:ascii="Sylfaen" w:hAnsi="Sylfaen"/>
          <w:sz w:val="18"/>
          <w:szCs w:val="18"/>
        </w:rPr>
      </w:pPr>
    </w:p>
    <w:p w:rsidR="00F369BB" w:rsidRPr="007A7F9D" w:rsidRDefault="00F369BB" w:rsidP="007A7F9D">
      <w:pPr>
        <w:spacing w:after="0" w:line="360" w:lineRule="auto"/>
        <w:rPr>
          <w:rFonts w:ascii="Sylfaen" w:hAnsi="Sylfaen"/>
          <w:b/>
          <w:sz w:val="18"/>
          <w:szCs w:val="18"/>
        </w:rPr>
      </w:pPr>
      <w:r w:rsidRPr="007A7F9D">
        <w:rPr>
          <w:rFonts w:ascii="Sylfaen" w:hAnsi="Sylfaen" w:cs="Sylfaen"/>
          <w:b/>
          <w:sz w:val="18"/>
          <w:szCs w:val="18"/>
        </w:rPr>
        <w:t>წარმოდგენილ</w:t>
      </w:r>
      <w:r w:rsidRPr="007A7F9D">
        <w:rPr>
          <w:rFonts w:ascii="Sylfaen" w:hAnsi="Sylfaen"/>
          <w:b/>
          <w:sz w:val="18"/>
          <w:szCs w:val="18"/>
        </w:rPr>
        <w:t xml:space="preserve"> </w:t>
      </w:r>
      <w:r w:rsidRPr="007A7F9D">
        <w:rPr>
          <w:rFonts w:ascii="Sylfaen" w:hAnsi="Sylfaen" w:cs="Sylfaen"/>
          <w:b/>
          <w:sz w:val="18"/>
          <w:szCs w:val="18"/>
        </w:rPr>
        <w:t xml:space="preserve">საკითხს - </w:t>
      </w:r>
      <w:r w:rsidR="007A7F9D" w:rsidRPr="007A7F9D">
        <w:rPr>
          <w:rFonts w:ascii="Sylfaen" w:hAnsi="Sylfaen" w:cs="Sylfaen"/>
          <w:b/>
          <w:sz w:val="18"/>
          <w:szCs w:val="18"/>
        </w:rPr>
        <w:t>საქართველოს სოლიდარობის ფონდის მუდმივმოქმედი კომისიის განახლებული შემადგენლობის დამტკიცების შესახებ</w:t>
      </w:r>
    </w:p>
    <w:p w:rsidR="00F369BB" w:rsidRPr="000775C7" w:rsidRDefault="00F369BB" w:rsidP="00F369BB">
      <w:pPr>
        <w:pStyle w:val="ListParagraph"/>
        <w:tabs>
          <w:tab w:val="left" w:pos="2909"/>
        </w:tabs>
        <w:spacing w:after="0" w:line="360" w:lineRule="auto"/>
        <w:rPr>
          <w:rFonts w:ascii="Sylfaen" w:hAnsi="Sylfaen"/>
          <w:sz w:val="18"/>
          <w:szCs w:val="18"/>
        </w:rPr>
      </w:pPr>
      <w:r w:rsidRPr="000775C7">
        <w:rPr>
          <w:rFonts w:ascii="Sylfaen" w:hAnsi="Sylfaen" w:cs="Sylfae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F7914" wp14:editId="1F34D334">
                <wp:simplePos x="0" y="0"/>
                <wp:positionH relativeFrom="column">
                  <wp:posOffset>1426599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7C1981" id="Rectangle 9" o:spid="_x0000_s1026" style="position:absolute;margin-left:112.35pt;margin-top:.2pt;width:18.7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" filled="f" strokecolor="#41719c" strokeweight="1pt"/>
            </w:pict>
          </mc:Fallback>
        </mc:AlternateContent>
      </w:r>
      <w:r w:rsidRPr="000775C7">
        <w:rPr>
          <w:rFonts w:ascii="Sylfaen" w:hAnsi="Sylfaen"/>
          <w:sz w:val="18"/>
          <w:szCs w:val="18"/>
        </w:rPr>
        <w:t xml:space="preserve">ვეთანხმები </w:t>
      </w:r>
      <w:r w:rsidRPr="000775C7">
        <w:rPr>
          <w:rFonts w:ascii="Sylfaen" w:hAnsi="Sylfaen"/>
          <w:sz w:val="18"/>
          <w:szCs w:val="18"/>
        </w:rPr>
        <w:tab/>
      </w:r>
    </w:p>
    <w:p w:rsidR="00F369BB" w:rsidRPr="000775C7" w:rsidRDefault="00F369BB" w:rsidP="00F369BB">
      <w:pPr>
        <w:pStyle w:val="ListParagraph"/>
        <w:spacing w:after="0" w:line="360" w:lineRule="auto"/>
        <w:rPr>
          <w:rFonts w:ascii="Sylfaen" w:hAnsi="Sylfaen"/>
          <w:sz w:val="18"/>
          <w:szCs w:val="18"/>
        </w:rPr>
      </w:pPr>
      <w:r w:rsidRPr="000775C7">
        <w:rPr>
          <w:rFonts w:ascii="Sylfaen" w:hAnsi="Sylfaen" w:cs="Sylfae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72AB0" wp14:editId="6A4D6FA3">
                <wp:simplePos x="0" y="0"/>
                <wp:positionH relativeFrom="column">
                  <wp:posOffset>1436370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505EB5" id="Rectangle 10" o:spid="_x0000_s1026" style="position:absolute;margin-left:113.1pt;margin-top:.2pt;width:18.75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" filled="f" strokecolor="#41719c" strokeweight="1pt"/>
            </w:pict>
          </mc:Fallback>
        </mc:AlternateContent>
      </w:r>
      <w:r w:rsidRPr="000775C7">
        <w:rPr>
          <w:rFonts w:ascii="Sylfaen" w:hAnsi="Sylfaen"/>
          <w:sz w:val="18"/>
          <w:szCs w:val="18"/>
        </w:rPr>
        <w:t xml:space="preserve">არ ვეთანხმები </w:t>
      </w:r>
    </w:p>
    <w:p w:rsidR="00F369BB" w:rsidRPr="000775C7" w:rsidRDefault="00F369BB" w:rsidP="00F369BB">
      <w:pPr>
        <w:pStyle w:val="ListParagraph"/>
        <w:rPr>
          <w:rFonts w:ascii="Sylfaen" w:hAnsi="Sylfaen"/>
          <w:sz w:val="18"/>
          <w:szCs w:val="18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  <w:lang w:val="en-US"/>
        </w:rPr>
      </w:pPr>
    </w:p>
    <w:p w:rsidR="00D33B56" w:rsidRPr="00D33B56" w:rsidRDefault="00D33B56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  <w:lang w:val="en-US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</w:rPr>
      </w:pPr>
    </w:p>
    <w:p w:rsidR="00F369BB" w:rsidRPr="00B62F76" w:rsidRDefault="00F369BB" w:rsidP="00F369BB">
      <w:pPr>
        <w:spacing w:after="0" w:line="360" w:lineRule="auto"/>
        <w:rPr>
          <w:rFonts w:ascii="Sylfaen" w:hAnsi="Sylfaen"/>
          <w:b/>
          <w:sz w:val="18"/>
          <w:szCs w:val="18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----------------------  ხელმოწერა</w:t>
      </w:r>
    </w:p>
    <w:p w:rsidR="00F369BB" w:rsidRPr="000775C7" w:rsidRDefault="007A7F9D" w:rsidP="00F369BB">
      <w:pPr>
        <w:pStyle w:val="ListParagraph"/>
        <w:spacing w:after="0" w:line="360" w:lineRule="auto"/>
        <w:jc w:val="right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2018</w:t>
      </w:r>
      <w:r w:rsidR="00F369BB" w:rsidRPr="000775C7">
        <w:rPr>
          <w:rFonts w:ascii="Sylfaen" w:hAnsi="Sylfaen"/>
          <w:sz w:val="18"/>
          <w:szCs w:val="18"/>
        </w:rPr>
        <w:t xml:space="preserve"> წლის </w:t>
      </w:r>
      <w:r>
        <w:rPr>
          <w:rFonts w:ascii="Sylfaen" w:hAnsi="Sylfaen"/>
          <w:sz w:val="18"/>
          <w:szCs w:val="18"/>
        </w:rPr>
        <w:t>4 იანვარი</w:t>
      </w:r>
      <w:r w:rsidR="00F369BB" w:rsidRPr="000775C7">
        <w:rPr>
          <w:rFonts w:ascii="Sylfaen" w:hAnsi="Sylfaen"/>
          <w:sz w:val="18"/>
          <w:szCs w:val="18"/>
        </w:rPr>
        <w:t xml:space="preserve">  </w:t>
      </w:r>
    </w:p>
    <w:p w:rsidR="000F1AD7" w:rsidRDefault="000F1AD7"/>
    <w:sectPr w:rsidR="000F1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031"/>
    <w:multiLevelType w:val="multilevel"/>
    <w:tmpl w:val="6EB47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BB"/>
    <w:rsid w:val="000F1AD7"/>
    <w:rsid w:val="005B5E9E"/>
    <w:rsid w:val="007A7F9D"/>
    <w:rsid w:val="00D33B56"/>
    <w:rsid w:val="00F3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BB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BB"/>
    <w:pPr>
      <w:ind w:left="720"/>
      <w:contextualSpacing/>
    </w:pPr>
    <w:rPr>
      <w:rFonts w:eastAsiaTheme="minorEastAsia"/>
      <w:lang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BB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BB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Javakhishvili</dc:creator>
  <cp:keywords/>
  <dc:description/>
  <cp:lastModifiedBy>Shorena Tchumburidze</cp:lastModifiedBy>
  <cp:revision>5</cp:revision>
  <dcterms:created xsi:type="dcterms:W3CDTF">2016-09-08T13:18:00Z</dcterms:created>
  <dcterms:modified xsi:type="dcterms:W3CDTF">2018-01-04T11:43:00Z</dcterms:modified>
</cp:coreProperties>
</file>